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b/>
          <w:bCs/>
          <w:color w:val="040404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b/>
          <w:bCs/>
          <w:color w:val="040404"/>
          <w:sz w:val="32"/>
          <w:szCs w:val="32"/>
          <w:shd w:val="clear" w:color="auto" w:fill="FFFFFF"/>
        </w:rPr>
        <w:t>廉洁承诺书</w:t>
      </w:r>
    </w:p>
    <w:p>
      <w:pPr>
        <w:spacing w:line="6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眉山市产业投资有限公司:</w:t>
      </w:r>
    </w:p>
    <w:p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bookmarkStart w:id="0" w:name="_GoBack"/>
      <w:r>
        <w:rPr>
          <w:rFonts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334010</wp:posOffset>
                </wp:positionV>
                <wp:extent cx="1699895" cy="762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28470" y="2839720"/>
                          <a:ext cx="1699895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6.75pt;margin-top:26.3pt;height:0.6pt;width:133.85pt;z-index:251660288;mso-width-relative:page;mso-height-relative:page;" filled="f" stroked="t" coordsize="21600,21600" o:gfxdata="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yWtVvWAAAACQEAAA8AAAAAAAAAAQAgAAAAIgAAAGRycy9kb3ducmV2&#10;LnhtbFBLAQIUABQAAAAIAIdO4kAxvPmf/gEAANgDAAAOAAAAAAAAAAEAIAAAACUBAABkcnMvZTJv&#10;RG9jLnhtbFBLBQYAAAAABgAGAFkBAACV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宋体" w:hAnsi="宋体" w:eastAsia="宋体" w:cs="宋体"/>
          <w:sz w:val="28"/>
          <w:szCs w:val="28"/>
        </w:rPr>
        <w:t>鉴于                   （以下称“承诺人”）有意申报眉山市产业投资有限公司供应商，承诺人在本次申报以及未来成为贵司供应商期间，同意严格遵守法律法规有关廉洁从业、禁止贿赂的有关规定，特向贵司承诺如下：</w:t>
      </w:r>
    </w:p>
    <w:p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严格遵守《中华人民共和国刑法》《关于禁止商业贿赂行为的暂行规定》等关于廉洁从业、反对贿赂的有关法律法规和政策，知悉任何形式的贿赂都将触犯法律，违反该等法律法规和政策，都将受到相应法律制裁。</w:t>
      </w:r>
    </w:p>
    <w:p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二、不直接或间接向贵司及贵司关联单位的员工及其关联人（以下统称“贵司人员”）行贿，包括但不限于：</w:t>
      </w:r>
    </w:p>
    <w:p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1.不向贵司人员提供回扣、礼金、有价证券、支付凭证、贵重物品、旅游券等。</w:t>
      </w:r>
    </w:p>
    <w:p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2.不报销应由贵司人员个人支付的费用。</w:t>
      </w:r>
    </w:p>
    <w:p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3.不为贵司人员购置或提供通讯工具、交通工具和高档办公用品。</w:t>
      </w:r>
    </w:p>
    <w:p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4.不为贵司人员的配偶、子女及其他亲属谋取不正当利益提供方便。</w:t>
      </w:r>
    </w:p>
    <w:p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5.违反法律法规和政策规定的其他不廉洁行为。</w:t>
      </w:r>
    </w:p>
    <w:p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三、如贵司人员向承诺人索贿，承诺人承诺予以拒绝并及时向贵司投诉举报。承诺人已知悉贵司接受投诉举报的地址或信箱如下：</w:t>
      </w:r>
    </w:p>
    <w:p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收信地址：四川省眉山市东坡区东坡大道南一段79号凯旋广场9幢2层，眉山市产业投资有限公司  纪检监察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部</w:t>
      </w:r>
      <w:r>
        <w:rPr>
          <w:rFonts w:hint="eastAsia" w:ascii="宋体" w:hAnsi="宋体" w:eastAsia="宋体" w:cs="宋体"/>
          <w:sz w:val="28"/>
          <w:szCs w:val="28"/>
        </w:rPr>
        <w:t>收。</w:t>
      </w:r>
    </w:p>
    <w:p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联系电话：028-37353319</w:t>
      </w:r>
    </w:p>
    <w:p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邮箱：838245868@qq.com</w:t>
      </w:r>
    </w:p>
    <w:p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四、在涉嫌收受贿赂或索取贿赂等行为进行调查时，承诺人承诺积极配合贵司进行调查，积极提供相关证据或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佐证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五、若承诺人违反本承诺书，向贵司人员行贿，承诺人同意赔偿贵司的一切经济损失。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承诺人（公章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spacing w:line="60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或签章</w:t>
      </w:r>
      <w:r>
        <w:rPr>
          <w:rFonts w:hint="eastAsia" w:ascii="宋体" w:hAnsi="宋体" w:eastAsia="宋体" w:cs="宋体"/>
          <w:sz w:val="28"/>
          <w:szCs w:val="28"/>
        </w:rPr>
        <w:t>）：</w:t>
      </w:r>
    </w:p>
    <w:p>
      <w:pPr>
        <w:spacing w:line="60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日期：    年   月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spacing w:line="600" w:lineRule="exact"/>
        <w:ind w:firstLine="560"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rPr>
          <w:rFonts w:hint="default"/>
        </w:rPr>
      </w:pPr>
    </w:p>
    <w:p/>
    <w:p/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pQfKf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2789C"/>
    <w:rsid w:val="1EE2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2023-04-21T03:29:00Z</dcterms:created>
  <dc:creator>李耀星</dc:creator>
  <cp:lastModifiedBy>李耀星</cp:lastModifiedBy>
  <dcterms:modified xsi:type="dcterms:W3CDTF">2023-04-21T03:29:28Z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AA9BFE4E52FC4670B78E406788AF314C</vt:lpwstr>
  </property>
</Properties>
</file>